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03" w:rsidRPr="00267553" w:rsidRDefault="00AE2703" w:rsidP="00AE2703">
      <w:pPr>
        <w:ind w:left="5670"/>
        <w:rPr>
          <w:b/>
          <w:sz w:val="24"/>
        </w:rPr>
      </w:pPr>
      <w:r w:rsidRPr="00267553">
        <w:rPr>
          <w:b/>
          <w:sz w:val="24"/>
        </w:rPr>
        <w:t xml:space="preserve">Приложение № </w:t>
      </w:r>
      <w:r>
        <w:rPr>
          <w:b/>
          <w:sz w:val="24"/>
        </w:rPr>
        <w:t>3</w:t>
      </w:r>
      <w:r w:rsidRPr="00267553">
        <w:rPr>
          <w:b/>
          <w:sz w:val="24"/>
        </w:rPr>
        <w:t xml:space="preserve"> к Положению о предоставлении услуг лизинга</w:t>
      </w:r>
    </w:p>
    <w:p w:rsidR="00AE2703" w:rsidRPr="00267553" w:rsidRDefault="00AE2703" w:rsidP="00AE2703">
      <w:pPr>
        <w:tabs>
          <w:tab w:val="left" w:pos="1276"/>
          <w:tab w:val="left" w:pos="6946"/>
        </w:tabs>
        <w:spacing w:line="276" w:lineRule="auto"/>
        <w:ind w:left="5670"/>
        <w:rPr>
          <w:b/>
          <w:sz w:val="24"/>
        </w:rPr>
      </w:pPr>
      <w:r w:rsidRPr="00267553">
        <w:rPr>
          <w:b/>
          <w:sz w:val="24"/>
        </w:rPr>
        <w:t>в АО «Ярославльагропромтехснаб»</w:t>
      </w:r>
    </w:p>
    <w:p w:rsidR="00AE2703" w:rsidRDefault="00AE2703" w:rsidP="00AE2703">
      <w:pPr>
        <w:ind w:left="5670"/>
      </w:pPr>
      <w:r w:rsidRPr="0058267C">
        <w:t>(ред. от «</w:t>
      </w:r>
      <w:r>
        <w:t>27» марта 2025 г</w:t>
      </w:r>
      <w:r w:rsidRPr="0058267C">
        <w:t>.)</w:t>
      </w:r>
    </w:p>
    <w:p w:rsidR="00AE2703" w:rsidRDefault="00AE2703" w:rsidP="00AE2703">
      <w:pPr>
        <w:ind w:left="5670"/>
      </w:pPr>
    </w:p>
    <w:p w:rsidR="00AE2703" w:rsidRPr="003C4208" w:rsidRDefault="00AE2703" w:rsidP="00AE2703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</w:rPr>
      </w:pPr>
      <w:bookmarkStart w:id="0" w:name="_Toc500937832"/>
      <w:bookmarkStart w:id="1" w:name="_Toc194565086"/>
      <w:r w:rsidRPr="003C4208">
        <w:rPr>
          <w:b/>
          <w:bCs/>
          <w:kern w:val="32"/>
          <w:sz w:val="24"/>
          <w:szCs w:val="24"/>
        </w:rPr>
        <w:t>АНКЕТА № 1 ДЛЯ ЗАКЛЮЧЕНИЯ ДОГОВОРА ФИНАНСОВОЙ АРЕНДЫ (ЛИЗИНГА) ПЛЕМЕННОЙ ПРОДУКЦИИ</w:t>
      </w:r>
      <w:bookmarkEnd w:id="0"/>
      <w:bookmarkEnd w:id="1"/>
    </w:p>
    <w:p w:rsidR="00AE2703" w:rsidRPr="003C4208" w:rsidRDefault="00AE2703" w:rsidP="00AE270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33"/>
        <w:gridCol w:w="5121"/>
      </w:tblGrid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jc w:val="center"/>
              <w:rPr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jc w:val="center"/>
              <w:rPr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ДАННЫЕ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Наличие племенного статуса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Указать серию и номер свидетельства  о регистрации в государственном племенном регистре и породу, по которой имеется племенной статус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Цель приобретения племенной продукции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Дать подробное описание цели приобретения ПП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Размер авансового платежа, источники оплаты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Система субсидирования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Собственный скот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color w:val="000000"/>
                <w:sz w:val="24"/>
                <w:szCs w:val="24"/>
              </w:rPr>
            </w:pPr>
            <w:r w:rsidRPr="003C4208">
              <w:rPr>
                <w:i/>
                <w:color w:val="000000"/>
                <w:sz w:val="24"/>
                <w:szCs w:val="24"/>
              </w:rPr>
              <w:t>Дать развернуто информацию по породам, половозрастным группам, количеству.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Земельная площадь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color w:val="000000"/>
                <w:sz w:val="24"/>
                <w:szCs w:val="24"/>
              </w:rPr>
            </w:pPr>
            <w:r w:rsidRPr="003C4208">
              <w:rPr>
                <w:i/>
                <w:color w:val="000000"/>
                <w:sz w:val="24"/>
                <w:szCs w:val="24"/>
              </w:rPr>
              <w:t>Если земельная площадь имеется, то дать пояснение: данная земля находится в аренде или в собственности, какова площадь и назначение земли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 xml:space="preserve">Валюта баланса </w:t>
            </w:r>
          </w:p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(по состоянию на последнюю отчетную дату)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Указать валюту баланса, основные статьи баланса.</w:t>
            </w:r>
          </w:p>
          <w:p w:rsidR="00AE2703" w:rsidRPr="003C4208" w:rsidRDefault="00AE2703" w:rsidP="00D12AE1">
            <w:pPr>
              <w:rPr>
                <w:i/>
                <w:color w:val="000000"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Расшифровка по статьям  основных средств (здания и сооружения, машины, оборудование и т.д.), вложения, заемные средства и т.д.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Объемы прибыли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Проанализировать отчет о прибылях и убытках по состоянию на последнюю отчетную дату.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Производственные показатели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Расшифровка по основным производственным показателям компании согласно специализации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Основные покупатели/контрагенты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Указать основных клиентов компании (название, регион, вид реализуемой продукции, по какой цене реализуют товары)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Экономическое обоснование сделки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Основные источники дохода и погашения денежных обязательств за весь период действия договора лизинга.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Описание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Опыт работы на рынке  в области животноводства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 xml:space="preserve">Указать (в годах или </w:t>
            </w:r>
            <w:proofErr w:type="gramStart"/>
            <w:r w:rsidRPr="003C4208">
              <w:rPr>
                <w:i/>
                <w:sz w:val="24"/>
                <w:szCs w:val="24"/>
              </w:rPr>
              <w:t>с даты начала</w:t>
            </w:r>
            <w:proofErr w:type="gramEnd"/>
            <w:r w:rsidRPr="003C4208">
              <w:rPr>
                <w:i/>
                <w:sz w:val="24"/>
                <w:szCs w:val="24"/>
              </w:rPr>
              <w:t xml:space="preserve"> работы) опыт работы компании в области животноводства</w:t>
            </w:r>
          </w:p>
        </w:tc>
      </w:tr>
      <w:tr w:rsidR="00AE2703" w:rsidRPr="003C4208" w:rsidTr="00D12AE1">
        <w:tc>
          <w:tcPr>
            <w:tcW w:w="4786" w:type="dxa"/>
          </w:tcPr>
          <w:p w:rsidR="00AE2703" w:rsidRPr="003C4208" w:rsidRDefault="00AE2703" w:rsidP="00D12AE1">
            <w:pPr>
              <w:rPr>
                <w:b/>
                <w:sz w:val="24"/>
                <w:szCs w:val="24"/>
              </w:rPr>
            </w:pPr>
            <w:r w:rsidRPr="003C4208">
              <w:rPr>
                <w:b/>
                <w:sz w:val="24"/>
                <w:szCs w:val="24"/>
              </w:rPr>
              <w:t>Средне списочная численность сотрудников</w:t>
            </w:r>
          </w:p>
        </w:tc>
        <w:tc>
          <w:tcPr>
            <w:tcW w:w="5211" w:type="dxa"/>
          </w:tcPr>
          <w:p w:rsidR="00AE2703" w:rsidRPr="003C4208" w:rsidRDefault="00AE2703" w:rsidP="00D12AE1">
            <w:pPr>
              <w:rPr>
                <w:i/>
                <w:sz w:val="24"/>
                <w:szCs w:val="24"/>
              </w:rPr>
            </w:pPr>
            <w:r w:rsidRPr="003C4208">
              <w:rPr>
                <w:i/>
                <w:sz w:val="24"/>
                <w:szCs w:val="24"/>
              </w:rPr>
              <w:t>Количество сотрудников</w:t>
            </w:r>
          </w:p>
        </w:tc>
      </w:tr>
    </w:tbl>
    <w:p w:rsidR="00AE2703" w:rsidRPr="003C4208" w:rsidRDefault="00AE2703" w:rsidP="00AE2703">
      <w:pPr>
        <w:tabs>
          <w:tab w:val="left" w:pos="5387"/>
        </w:tabs>
        <w:rPr>
          <w:sz w:val="24"/>
          <w:szCs w:val="24"/>
        </w:rPr>
      </w:pPr>
    </w:p>
    <w:p w:rsidR="00AE2703" w:rsidRPr="003C4208" w:rsidRDefault="00AE2703" w:rsidP="00AE2703">
      <w:pPr>
        <w:tabs>
          <w:tab w:val="left" w:pos="5387"/>
        </w:tabs>
        <w:rPr>
          <w:sz w:val="24"/>
          <w:szCs w:val="24"/>
        </w:rPr>
      </w:pPr>
      <w:r w:rsidRPr="003C4208">
        <w:rPr>
          <w:sz w:val="24"/>
          <w:szCs w:val="24"/>
        </w:rPr>
        <w:t xml:space="preserve">Руководитель предприятия        </w:t>
      </w:r>
      <w:r w:rsidRPr="003C4208">
        <w:rPr>
          <w:sz w:val="24"/>
          <w:szCs w:val="24"/>
        </w:rPr>
        <w:tab/>
        <w:t>__________________________________</w:t>
      </w:r>
    </w:p>
    <w:p w:rsidR="00AE2703" w:rsidRDefault="00AE2703" w:rsidP="00AE2703">
      <w:pPr>
        <w:widowControl/>
        <w:tabs>
          <w:tab w:val="left" w:pos="6237"/>
        </w:tabs>
        <w:autoSpaceDE/>
        <w:autoSpaceDN/>
        <w:adjustRightInd/>
        <w:spacing w:after="200" w:line="276" w:lineRule="auto"/>
        <w:rPr>
          <w:sz w:val="28"/>
          <w:szCs w:val="28"/>
          <w:vertAlign w:val="superscript"/>
        </w:rPr>
      </w:pPr>
      <w:r w:rsidRPr="003C4208">
        <w:rPr>
          <w:sz w:val="28"/>
          <w:szCs w:val="28"/>
          <w:vertAlign w:val="superscript"/>
        </w:rPr>
        <w:t xml:space="preserve">              </w:t>
      </w:r>
      <w:r w:rsidRPr="003C4208">
        <w:rPr>
          <w:sz w:val="28"/>
          <w:szCs w:val="28"/>
          <w:vertAlign w:val="superscript"/>
        </w:rPr>
        <w:tab/>
      </w:r>
      <w:r w:rsidRPr="003C4208">
        <w:rPr>
          <w:sz w:val="28"/>
          <w:szCs w:val="28"/>
          <w:vertAlign w:val="superscript"/>
        </w:rPr>
        <w:tab/>
        <w:t>(расшифровка подписи, ФИО)</w:t>
      </w:r>
      <w:bookmarkStart w:id="2" w:name="_GoBack"/>
      <w:bookmarkEnd w:id="2"/>
    </w:p>
    <w:sectPr w:rsidR="00AE2703" w:rsidSect="00AE27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C0"/>
    <w:rsid w:val="00885A25"/>
    <w:rsid w:val="00AE2703"/>
    <w:rsid w:val="00D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Sinicina</dc:creator>
  <cp:keywords/>
  <dc:description/>
  <cp:lastModifiedBy>Sinicina</cp:lastModifiedBy>
  <cp:revision>2</cp:revision>
  <dcterms:created xsi:type="dcterms:W3CDTF">2025-04-04T07:22:00Z</dcterms:created>
  <dcterms:modified xsi:type="dcterms:W3CDTF">2025-04-04T07:23:00Z</dcterms:modified>
</cp:coreProperties>
</file>